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7685A" w14:textId="77777777" w:rsidR="001B728C" w:rsidRDefault="001B728C" w:rsidP="001B728C">
      <w:pPr>
        <w:rPr>
          <w:u w:val="single"/>
        </w:rPr>
      </w:pPr>
      <w:bookmarkStart w:id="0" w:name="_GoBack"/>
      <w:bookmarkEnd w:id="0"/>
      <w:r>
        <w:rPr>
          <w:u w:val="single"/>
        </w:rPr>
        <w:t>Asha (HA)</w:t>
      </w:r>
    </w:p>
    <w:p w14:paraId="004B1446" w14:textId="77777777" w:rsidR="001B728C" w:rsidRDefault="001B728C" w:rsidP="001B728C">
      <w:r>
        <w:t xml:space="preserve">In the start of the extract the mood is mysterious. The text says, “There was thin, crisp, continuous patter from somewhere in the heart of that crawling bank.” This suggests that they are unsure of the sound that is coming from the bank and there is </w:t>
      </w:r>
      <w:proofErr w:type="spellStart"/>
      <w:r>
        <w:t>uncertaincy</w:t>
      </w:r>
      <w:proofErr w:type="spellEnd"/>
      <w:r>
        <w:t xml:space="preserve">. In the middle of the extract there is a sense of both tension and excitement. The text says, “It was pale and exultant.” This shows Holmes is nervous (pale) and also triumphant (exultant) and that he has mixed emotions.  At the end of the extract the mood begins to become more exciting. The text quotes, “his eyes shining brightly.” This shows he is surprised but eager because he has found something. </w:t>
      </w:r>
    </w:p>
    <w:p w14:paraId="5B557128" w14:textId="77777777" w:rsidR="000E58CD" w:rsidRDefault="000E58CD"/>
    <w:sectPr w:rsidR="000E5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8C"/>
    <w:rsid w:val="000E58CD"/>
    <w:rsid w:val="001B728C"/>
    <w:rsid w:val="00911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FEE2"/>
  <w15:docId w15:val="{5131BB6D-796A-4462-99D3-94A273EB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1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Rees</dc:creator>
  <cp:lastModifiedBy>Bethan Rees</cp:lastModifiedBy>
  <cp:revision>2</cp:revision>
  <dcterms:created xsi:type="dcterms:W3CDTF">2018-06-04T12:17:00Z</dcterms:created>
  <dcterms:modified xsi:type="dcterms:W3CDTF">2018-06-04T12:17:00Z</dcterms:modified>
</cp:coreProperties>
</file>