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9" w:rsidRPr="008D5431" w:rsidRDefault="00804369" w:rsidP="00D60AC5">
      <w:pPr>
        <w:rPr>
          <w:rFonts w:ascii="Garamond" w:hAnsi="Garamond" w:cs="Arial"/>
          <w:b/>
          <w:sz w:val="28"/>
          <w:szCs w:val="28"/>
        </w:rPr>
      </w:pPr>
      <w:r w:rsidRPr="008D5431">
        <w:rPr>
          <w:rFonts w:ascii="Garamond" w:hAnsi="Garamond" w:cs="Arial"/>
          <w:b/>
          <w:sz w:val="28"/>
          <w:szCs w:val="28"/>
        </w:rPr>
        <w:t>CONTENTS</w:t>
      </w:r>
    </w:p>
    <w:p w:rsidR="00804369" w:rsidRPr="008D5431" w:rsidRDefault="00804369" w:rsidP="00D60AC5">
      <w:pPr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 xml:space="preserve">Introduction 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8D5431">
        <w:rPr>
          <w:rFonts w:ascii="Garamond" w:hAnsi="Garamond" w:cs="Arial"/>
          <w:b/>
          <w:sz w:val="28"/>
          <w:szCs w:val="28"/>
        </w:rPr>
        <w:t>IDENTITY AND CULTURE</w:t>
      </w:r>
    </w:p>
    <w:p w:rsidR="008D5431" w:rsidRDefault="008D5431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YOUTH CULTURE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Unit 1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1a Self and relationships</w:t>
      </w:r>
    </w:p>
    <w:p w:rsidR="008D5431" w:rsidRDefault="008D5431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1b Technology and social media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1a Self and relationships (1)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1a Self and relationships (2)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1a Self and relationships (3)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1a Self and relationships Vocabulary Glossary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1b Technology and social media (1)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1b Technology and social media (2)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1b Technology and social media (3)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1b Technology and social media Vocabulary Glossary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1a &amp; 1b Grammar in Context</w:t>
      </w:r>
    </w:p>
    <w:p w:rsidR="008D5431" w:rsidRDefault="008D5431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8D5431">
        <w:rPr>
          <w:rFonts w:ascii="Garamond" w:hAnsi="Garamond" w:cs="Arial"/>
          <w:b/>
          <w:sz w:val="28"/>
          <w:szCs w:val="28"/>
        </w:rPr>
        <w:t>LOCAL, NATIONAL, INTERNATIONAL AND GLOBAL AREAS OF INTEREST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HOME AND LOCALITY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1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2a Local areas of interest</w:t>
      </w:r>
    </w:p>
    <w:p w:rsidR="008D5431" w:rsidRPr="008D5431" w:rsidRDefault="008D5431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2b Transport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2a Local areas of interest (1)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2a Local areas of interest (2)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2a Local areas of interest (3)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2a Local areas of interest Vocabulary Glossary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2b Transport (1)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2b Transport (2)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2b Transport (3)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2b Transport Vocabulary Glossary</w:t>
      </w:r>
    </w:p>
    <w:p w:rsid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2a &amp; 2b Grammar in Context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</w:p>
    <w:p w:rsidR="00F335F0" w:rsidRPr="00D60AC5" w:rsidRDefault="00F335F0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D60AC5">
        <w:rPr>
          <w:rFonts w:ascii="Garamond" w:hAnsi="Garamond" w:cs="Arial"/>
          <w:b/>
          <w:sz w:val="28"/>
          <w:szCs w:val="28"/>
        </w:rPr>
        <w:t>CURRENT AND FUTURE STUDY AND EMPLOYMENT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CURRENT STUDY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 w:rsidR="00D60AC5"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1</w:t>
      </w:r>
      <w:r w:rsidR="00D60AC5">
        <w:rPr>
          <w:rFonts w:ascii="Garamond" w:hAnsi="Garamond" w:cs="Arial"/>
          <w:b/>
          <w:sz w:val="24"/>
          <w:szCs w:val="24"/>
        </w:rPr>
        <w:t xml:space="preserve"> </w:t>
      </w:r>
      <w:r w:rsidR="00D60AC5">
        <w:rPr>
          <w:rFonts w:ascii="Garamond" w:hAnsi="Garamond" w:cs="Arial"/>
          <w:b/>
          <w:sz w:val="24"/>
          <w:szCs w:val="24"/>
        </w:rPr>
        <w:tab/>
      </w:r>
      <w:r w:rsidR="00D60AC5"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3a School/college life</w:t>
      </w:r>
    </w:p>
    <w:p w:rsidR="00F335F0" w:rsidRPr="008D5431" w:rsidRDefault="00F335F0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3b School/ college studies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3a School/college life (1)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3a School/college life (2)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3a School/college life (3)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3a School/college life Vocabulary Glossary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3b School/college studies (1)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3b School/college studies (2)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3b School/college studies (3)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3b School/college studies Vocabulary Glossary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3a &amp; 3b Grammar in Context</w:t>
      </w:r>
    </w:p>
    <w:p w:rsidR="00D60AC5" w:rsidRDefault="00D60AC5" w:rsidP="00D60AC5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br w:type="page"/>
      </w:r>
    </w:p>
    <w:p w:rsidR="00D60AC5" w:rsidRPr="00D60AC5" w:rsidRDefault="00D60AC5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D60AC5">
        <w:rPr>
          <w:rFonts w:ascii="Garamond" w:hAnsi="Garamond" w:cs="Arial"/>
          <w:b/>
          <w:sz w:val="28"/>
          <w:szCs w:val="28"/>
        </w:rPr>
        <w:lastRenderedPageBreak/>
        <w:t>IDENTITY AND CULTURE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LIFESTYLE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2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4a Health and fitness</w:t>
      </w:r>
    </w:p>
    <w:p w:rsidR="00D60AC5" w:rsidRPr="008D5431" w:rsidRDefault="00D60AC5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4b Entertainment and leisure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4a Health and fitness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4a Health and fitness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4a Health and fitness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4a Health and fitness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4b Entertainment and leisure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4b Entertainment and leisure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4b Entertainment and leisure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4b Entertainment and leisure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4a &amp; 4b Grammar in Context</w:t>
      </w:r>
    </w:p>
    <w:p w:rsidR="003C1CEE" w:rsidRDefault="003C1CEE" w:rsidP="00D60AC5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D60AC5" w:rsidRPr="00D60AC5" w:rsidRDefault="00D60AC5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D60AC5">
        <w:rPr>
          <w:rFonts w:ascii="Garamond" w:hAnsi="Garamond" w:cs="Arial"/>
          <w:b/>
          <w:sz w:val="28"/>
          <w:szCs w:val="28"/>
        </w:rPr>
        <w:t>LOCAL, NATIONAL, INTERNATIONAL AND GLOBAL AREAS OF INTEREST</w:t>
      </w:r>
    </w:p>
    <w:p w:rsidR="00D60AC5" w:rsidRPr="008D5431" w:rsidRDefault="006F5421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 w:rsidRPr="00084C6E">
        <w:rPr>
          <w:rFonts w:ascii="Garamond" w:hAnsi="Garamond" w:cs="Arial"/>
          <w:b/>
          <w:sz w:val="24"/>
          <w:szCs w:val="24"/>
        </w:rPr>
        <w:t>FRANCE</w:t>
      </w:r>
      <w:r w:rsidR="00F839A3" w:rsidRPr="00084C6E">
        <w:rPr>
          <w:rFonts w:ascii="Garamond" w:hAnsi="Garamond" w:cs="Arial"/>
          <w:b/>
          <w:sz w:val="24"/>
          <w:szCs w:val="24"/>
        </w:rPr>
        <w:t xml:space="preserve"> AND </w:t>
      </w:r>
      <w:r w:rsidRPr="00084C6E">
        <w:rPr>
          <w:rFonts w:ascii="Garamond" w:hAnsi="Garamond" w:cs="Arial"/>
          <w:b/>
          <w:sz w:val="24"/>
          <w:szCs w:val="24"/>
        </w:rPr>
        <w:t>FRENCH</w:t>
      </w:r>
      <w:r w:rsidR="00D60AC5" w:rsidRPr="00084C6E">
        <w:rPr>
          <w:rFonts w:ascii="Garamond" w:hAnsi="Garamond" w:cs="Arial"/>
          <w:b/>
          <w:sz w:val="24"/>
          <w:szCs w:val="24"/>
        </w:rPr>
        <w:t xml:space="preserve"> SPEAKING COUNTRIES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2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5a Local and regional features and characteristics</w:t>
      </w:r>
    </w:p>
    <w:p w:rsidR="00D60AC5" w:rsidRPr="008D5431" w:rsidRDefault="00D60AC5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5b Holidays and tourism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5a Local and regional features and characteristics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5a Local and regional features and characteristics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5a Local and regional features and characteristics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5a Local and regional features and characteristics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5b Holidays and tourism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5b Holidays and tourism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5b Holidays and tourism (3)</w:t>
      </w:r>
    </w:p>
    <w:p w:rsidR="00D60AC5" w:rsidRPr="008D5431" w:rsidRDefault="00D60AC5" w:rsidP="00D60AC5">
      <w:pPr>
        <w:pStyle w:val="ListParagraph"/>
        <w:spacing w:after="0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5b Holidays and tourism Vocabulary Glossary</w:t>
      </w:r>
    </w:p>
    <w:p w:rsidR="00D60AC5" w:rsidRPr="00D60AC5" w:rsidRDefault="00D60AC5" w:rsidP="00D60AC5">
      <w:pPr>
        <w:spacing w:after="0"/>
        <w:rPr>
          <w:rFonts w:ascii="Garamond" w:hAnsi="Garamond" w:cs="Arial"/>
          <w:b/>
          <w:sz w:val="24"/>
          <w:szCs w:val="24"/>
        </w:rPr>
      </w:pPr>
      <w:r w:rsidRPr="00D60AC5">
        <w:rPr>
          <w:rFonts w:ascii="Garamond" w:hAnsi="Garamond" w:cs="Arial"/>
          <w:sz w:val="24"/>
          <w:szCs w:val="24"/>
        </w:rPr>
        <w:t>5a &amp; 5b Grammar in Context</w:t>
      </w:r>
    </w:p>
    <w:p w:rsidR="003C1CEE" w:rsidRPr="008D5431" w:rsidRDefault="003C1CEE" w:rsidP="00D60AC5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CURRENT AND FUTURE STUDY AND EMPLOYMENT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WORLD OF WORK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2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6a Work experience and part-time jobs</w:t>
      </w:r>
    </w:p>
    <w:p w:rsidR="00D60AC5" w:rsidRPr="008D5431" w:rsidRDefault="00D60AC5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6b Skills and personal qualities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6a Work experience and part-time jobs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6a Work experience and part-time jobs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6a Work experience and part-time jobs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6a Work experience and part-time jobs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6b Skills and personal qualities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6b Skills and personal qualities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6b Skills and personal qualities (3)</w:t>
      </w:r>
    </w:p>
    <w:p w:rsidR="00D60AC5" w:rsidRPr="008D5431" w:rsidRDefault="00D60AC5" w:rsidP="00D60AC5">
      <w:pPr>
        <w:pStyle w:val="ListParagraph"/>
        <w:spacing w:after="0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6b Skills and personal qualities Vocabulary Glossary</w:t>
      </w:r>
    </w:p>
    <w:p w:rsidR="003C1CEE" w:rsidRPr="00D60AC5" w:rsidRDefault="00D60AC5" w:rsidP="00D60AC5">
      <w:pPr>
        <w:spacing w:after="0"/>
        <w:rPr>
          <w:rFonts w:ascii="Garamond" w:hAnsi="Garamond" w:cs="Arial"/>
          <w:b/>
          <w:sz w:val="24"/>
          <w:szCs w:val="24"/>
        </w:rPr>
      </w:pPr>
      <w:r w:rsidRPr="00D60AC5">
        <w:rPr>
          <w:rFonts w:ascii="Garamond" w:hAnsi="Garamond" w:cs="Arial"/>
          <w:sz w:val="24"/>
          <w:szCs w:val="24"/>
        </w:rPr>
        <w:t>6a &amp; 6b Grammar in Context</w:t>
      </w:r>
    </w:p>
    <w:p w:rsidR="00D60AC5" w:rsidRDefault="00D60AC5" w:rsidP="00D60AC5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br w:type="page"/>
      </w:r>
    </w:p>
    <w:p w:rsidR="00D60AC5" w:rsidRPr="002F30D1" w:rsidRDefault="00D60AC5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2F30D1">
        <w:rPr>
          <w:rFonts w:ascii="Garamond" w:hAnsi="Garamond" w:cs="Arial"/>
          <w:b/>
          <w:sz w:val="28"/>
          <w:szCs w:val="28"/>
        </w:rPr>
        <w:lastRenderedPageBreak/>
        <w:t>IDENTITY AND CULTURE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CUSTOMS AND TRADITIONS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7a Food and drink</w:t>
      </w:r>
    </w:p>
    <w:p w:rsidR="00D60AC5" w:rsidRPr="008D5431" w:rsidRDefault="00D60AC5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7b Festivals and celebrations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7a Food and drink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7a Food and drink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7a Food and drink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7a Food and drink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7b Festivals and celebrations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7b Festivals and celebrations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7b Festivals and celebrations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7b Festivals and celebrations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7a &amp; 7b Grammar in Context</w:t>
      </w:r>
    </w:p>
    <w:p w:rsidR="003C1CEE" w:rsidRDefault="003C1CEE" w:rsidP="00D60AC5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2F30D1" w:rsidRPr="002F30D1" w:rsidRDefault="002F30D1" w:rsidP="002F30D1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2F30D1">
        <w:rPr>
          <w:rFonts w:ascii="Garamond" w:hAnsi="Garamond" w:cs="Arial"/>
          <w:b/>
          <w:sz w:val="28"/>
          <w:szCs w:val="28"/>
        </w:rPr>
        <w:t>LOCAL, NATIONAL, INTERNATIONAL AND GLOBAL AREAS OF INTEREST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GLOBAL SUSTAINABILITY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8a Environment</w:t>
      </w:r>
    </w:p>
    <w:p w:rsidR="002F30D1" w:rsidRPr="008D5431" w:rsidRDefault="002F30D1" w:rsidP="002F30D1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8b Social issues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8a Environment (1)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8a Environment (2)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8a Environment (3)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8a Environment Vocabulary Glossary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8b Social issues (1)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8b Social issues (2)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8b Social issues (3)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8b Social issues Vocabulary Glossary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8a &amp; 8b Grammar in Context</w:t>
      </w:r>
    </w:p>
    <w:p w:rsidR="002F30D1" w:rsidRDefault="002F30D1" w:rsidP="00D60AC5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2F30D1" w:rsidRPr="002F30D1" w:rsidRDefault="002F30D1" w:rsidP="002F30D1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2F30D1">
        <w:rPr>
          <w:rFonts w:ascii="Garamond" w:hAnsi="Garamond" w:cs="Arial"/>
          <w:b/>
          <w:sz w:val="28"/>
          <w:szCs w:val="28"/>
        </w:rPr>
        <w:t>CURRENT AND FUTURE STUDY AND EMPLOYMENT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JOBS AND FUTURE PLANS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9a Applications for work and study</w:t>
      </w:r>
    </w:p>
    <w:p w:rsidR="002F30D1" w:rsidRPr="008D5431" w:rsidRDefault="002F30D1" w:rsidP="002F30D1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Mod</w:t>
      </w:r>
      <w:r w:rsidRPr="008D5431">
        <w:rPr>
          <w:rFonts w:ascii="Garamond" w:hAnsi="Garamond" w:cs="Arial"/>
          <w:b/>
          <w:sz w:val="24"/>
          <w:szCs w:val="24"/>
        </w:rPr>
        <w:t>ule 9b Career Plans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9a Applications for work and study (1)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9a Applications for work and study (2)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9a Applications for work and study (3)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9a Applications for work and study Vocabulary Glossary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9b Career Plans (1)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9b Career Plans (2)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9b Career Plans (3)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9b Career Plans Vocabulary Glossary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9a &amp; 9b Grammar in Context</w:t>
      </w:r>
    </w:p>
    <w:p w:rsidR="002F30D1" w:rsidRDefault="002F30D1" w:rsidP="00D60AC5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3C1CEE" w:rsidRPr="008D5431" w:rsidRDefault="003C1CEE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Grammar</w:t>
      </w:r>
    </w:p>
    <w:p w:rsidR="003C1CEE" w:rsidRPr="008D5431" w:rsidRDefault="003C1CEE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Verb Tables</w:t>
      </w:r>
    </w:p>
    <w:sectPr w:rsidR="003C1CEE" w:rsidRPr="008D5431" w:rsidSect="00D87AC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AF" w:rsidRDefault="00BE77AF" w:rsidP="00BE77AF">
      <w:pPr>
        <w:spacing w:after="0" w:line="240" w:lineRule="auto"/>
      </w:pPr>
      <w:r>
        <w:separator/>
      </w:r>
    </w:p>
  </w:endnote>
  <w:endnote w:type="continuationSeparator" w:id="0">
    <w:p w:rsidR="00BE77AF" w:rsidRDefault="00BE77AF" w:rsidP="00BE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756220"/>
      <w:docPartObj>
        <w:docPartGallery w:val="Page Numbers (Bottom of Page)"/>
        <w:docPartUnique/>
      </w:docPartObj>
    </w:sdtPr>
    <w:sdtEndPr/>
    <w:sdtContent>
      <w:p w:rsidR="00BE77AF" w:rsidRDefault="00084C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7AF" w:rsidRDefault="00BE77AF" w:rsidP="00BE77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AF" w:rsidRDefault="00BE77AF" w:rsidP="00BE77AF">
      <w:pPr>
        <w:spacing w:after="0" w:line="240" w:lineRule="auto"/>
      </w:pPr>
      <w:r>
        <w:separator/>
      </w:r>
    </w:p>
  </w:footnote>
  <w:footnote w:type="continuationSeparator" w:id="0">
    <w:p w:rsidR="00BE77AF" w:rsidRDefault="00BE77AF" w:rsidP="00BE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AF" w:rsidRDefault="00084C6E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28C6A66E663945C5B467BFC8CB5F9B7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E77AF" w:rsidRPr="00C17D89">
          <w:rPr>
            <w:rFonts w:asciiTheme="majorHAnsi" w:eastAsiaTheme="majorEastAsia" w:hAnsiTheme="majorHAnsi" w:cstheme="majorBidi"/>
            <w:sz w:val="32"/>
            <w:szCs w:val="32"/>
          </w:rPr>
          <w:t>Crown House EDUQAS GCSE French</w:t>
        </w:r>
      </w:sdtContent>
    </w:sdt>
  </w:p>
  <w:p w:rsidR="00BE77AF" w:rsidRDefault="00BE7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8F4"/>
    <w:multiLevelType w:val="hybridMultilevel"/>
    <w:tmpl w:val="4F2CB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369"/>
    <w:rsid w:val="00084C6E"/>
    <w:rsid w:val="00090A0D"/>
    <w:rsid w:val="00174CAC"/>
    <w:rsid w:val="00206DD7"/>
    <w:rsid w:val="002F30D1"/>
    <w:rsid w:val="00343E2E"/>
    <w:rsid w:val="003C1CEE"/>
    <w:rsid w:val="006F5421"/>
    <w:rsid w:val="00804369"/>
    <w:rsid w:val="0082194A"/>
    <w:rsid w:val="008D5431"/>
    <w:rsid w:val="00BE77AF"/>
    <w:rsid w:val="00D60A26"/>
    <w:rsid w:val="00D60AC5"/>
    <w:rsid w:val="00D87AC2"/>
    <w:rsid w:val="00DD345F"/>
    <w:rsid w:val="00F335F0"/>
    <w:rsid w:val="00F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69"/>
    <w:pPr>
      <w:ind w:left="720"/>
      <w:contextualSpacing/>
    </w:pPr>
  </w:style>
  <w:style w:type="table" w:styleId="TableGrid">
    <w:name w:val="Table Grid"/>
    <w:basedOn w:val="TableNormal"/>
    <w:uiPriority w:val="39"/>
    <w:rsid w:val="008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AF"/>
  </w:style>
  <w:style w:type="paragraph" w:styleId="Footer">
    <w:name w:val="footer"/>
    <w:basedOn w:val="Normal"/>
    <w:link w:val="FooterChar"/>
    <w:uiPriority w:val="99"/>
    <w:unhideWhenUsed/>
    <w:rsid w:val="00BE7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AF"/>
  </w:style>
  <w:style w:type="paragraph" w:styleId="BalloonText">
    <w:name w:val="Balloon Text"/>
    <w:basedOn w:val="Normal"/>
    <w:link w:val="BalloonTextChar"/>
    <w:uiPriority w:val="99"/>
    <w:semiHidden/>
    <w:unhideWhenUsed/>
    <w:rsid w:val="00BE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69"/>
    <w:pPr>
      <w:ind w:left="720"/>
      <w:contextualSpacing/>
    </w:pPr>
  </w:style>
  <w:style w:type="table" w:styleId="TableGrid">
    <w:name w:val="Table Grid"/>
    <w:basedOn w:val="TableNormal"/>
    <w:uiPriority w:val="39"/>
    <w:rsid w:val="008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C6A66E663945C5B467BFC8CB5F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6AEC-711C-4ACE-928B-B1C26B48B37B}"/>
      </w:docPartPr>
      <w:docPartBody>
        <w:p w:rsidR="001C4C7C" w:rsidRDefault="002823C7" w:rsidP="002823C7">
          <w:pPr>
            <w:pStyle w:val="28C6A66E663945C5B467BFC8CB5F9B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23C7"/>
    <w:rsid w:val="001C4C7C"/>
    <w:rsid w:val="002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BF6F8857504EE8AE13CA08E792168A">
    <w:name w:val="62BF6F8857504EE8AE13CA08E792168A"/>
    <w:rsid w:val="002823C7"/>
  </w:style>
  <w:style w:type="paragraph" w:customStyle="1" w:styleId="2F3855ADF51340A6997D8D03041447B4">
    <w:name w:val="2F3855ADF51340A6997D8D03041447B4"/>
    <w:rsid w:val="002823C7"/>
  </w:style>
  <w:style w:type="paragraph" w:customStyle="1" w:styleId="28C6A66E663945C5B467BFC8CB5F9B74">
    <w:name w:val="28C6A66E663945C5B467BFC8CB5F9B74"/>
    <w:rsid w:val="002823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3FB8-42BE-4C56-A112-74BFDFB5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House EDUQAS GCSE French</dc:title>
  <dc:creator>Beth McHugh</dc:creator>
  <cp:lastModifiedBy>Rosalie Williams</cp:lastModifiedBy>
  <cp:revision>4</cp:revision>
  <dcterms:created xsi:type="dcterms:W3CDTF">2016-04-06T10:28:00Z</dcterms:created>
  <dcterms:modified xsi:type="dcterms:W3CDTF">2016-04-08T09:03:00Z</dcterms:modified>
</cp:coreProperties>
</file>